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C3" w:rsidRDefault="00E34CC3" w:rsidP="00C80C31">
      <w:pPr>
        <w:jc w:val="both"/>
        <w:rPr>
          <w:rFonts w:cstheme="minorHAnsi"/>
        </w:rPr>
      </w:pPr>
    </w:p>
    <w:p w:rsidR="00E34CC3" w:rsidRPr="00E34CC3" w:rsidRDefault="00E34CC3" w:rsidP="00E34CC3">
      <w:pPr>
        <w:jc w:val="center"/>
        <w:rPr>
          <w:rFonts w:cstheme="minorHAnsi"/>
          <w:b/>
          <w:sz w:val="24"/>
        </w:rPr>
      </w:pPr>
      <w:r w:rsidRPr="00E34CC3">
        <w:rPr>
          <w:rFonts w:cstheme="minorHAnsi"/>
          <w:b/>
          <w:sz w:val="24"/>
        </w:rPr>
        <w:t>COMUNICADO</w:t>
      </w:r>
    </w:p>
    <w:p w:rsidR="00A00D93" w:rsidRPr="007F0DF0" w:rsidRDefault="00A00D93" w:rsidP="00C80C31">
      <w:pPr>
        <w:jc w:val="both"/>
        <w:rPr>
          <w:rFonts w:cstheme="minorHAnsi"/>
        </w:rPr>
      </w:pPr>
      <w:r w:rsidRPr="007F0DF0">
        <w:rPr>
          <w:rFonts w:cstheme="minorHAnsi"/>
        </w:rPr>
        <w:t xml:space="preserve">O INSTITUTO DE GEOCIÊNCIAS informa que, em razão das restrições impostas pela adoção da bandeira vermelha pelo GT do novo </w:t>
      </w:r>
      <w:proofErr w:type="spellStart"/>
      <w:r w:rsidRPr="007F0DF0">
        <w:rPr>
          <w:rFonts w:cstheme="minorHAnsi"/>
        </w:rPr>
        <w:t>coronavirus</w:t>
      </w:r>
      <w:proofErr w:type="spellEnd"/>
      <w:r w:rsidRPr="007F0DF0">
        <w:rPr>
          <w:rFonts w:cstheme="minorHAnsi"/>
        </w:rPr>
        <w:t>/UFPA, as atividades presenciais no IG estão suspensas por tempo determinado, mantendo-se aquelas da qual a ação presencial é imprescindível, com o devido informe à chefia imediata para registro. Após este período, haverá nova avaliação para definição de novo posicionamento do IG.</w:t>
      </w:r>
    </w:p>
    <w:p w:rsidR="00395B80" w:rsidRPr="007F0DF0" w:rsidRDefault="00A00D93" w:rsidP="00C80C31">
      <w:pPr>
        <w:jc w:val="both"/>
        <w:rPr>
          <w:rFonts w:cstheme="minorHAnsi"/>
        </w:rPr>
      </w:pPr>
      <w:r w:rsidRPr="007F0DF0">
        <w:rPr>
          <w:rFonts w:cstheme="minorHAnsi"/>
        </w:rPr>
        <w:t>Os atendimentos remotos continuarão sendo realizados por meio de e-mails institucionais e nos sistemas SAGITTA e SIPAC.</w:t>
      </w:r>
    </w:p>
    <w:p w:rsidR="00A00D93" w:rsidRDefault="00A00D93" w:rsidP="00C80C31">
      <w:pPr>
        <w:jc w:val="both"/>
        <w:rPr>
          <w:rFonts w:cstheme="minorHAnsi"/>
        </w:rPr>
      </w:pPr>
      <w:r w:rsidRPr="007F0DF0">
        <w:rPr>
          <w:rFonts w:cstheme="minorHAnsi"/>
        </w:rPr>
        <w:t>Os contatos das subunidades e demais setores administrativos estão disponíveis no site IG</w:t>
      </w:r>
      <w:r w:rsidR="00C80C31" w:rsidRPr="007F0DF0">
        <w:rPr>
          <w:rFonts w:cstheme="minorHAnsi"/>
        </w:rPr>
        <w:t xml:space="preserve">-Geociências-Lista de Contatos </w:t>
      </w:r>
      <w:r w:rsidRPr="007F0DF0">
        <w:rPr>
          <w:rFonts w:cstheme="minorHAnsi"/>
        </w:rPr>
        <w:t>(</w:t>
      </w:r>
      <w:hyperlink r:id="rId7" w:history="1">
        <w:r w:rsidRPr="007F0DF0">
          <w:rPr>
            <w:rStyle w:val="Hyperlink"/>
            <w:rFonts w:cstheme="minorHAnsi"/>
            <w:color w:val="auto"/>
          </w:rPr>
          <w:t>http://www.ig.ufpa.br/</w:t>
        </w:r>
      </w:hyperlink>
      <w:r w:rsidR="00C80C31" w:rsidRPr="007F0DF0">
        <w:rPr>
          <w:rFonts w:cstheme="minorHAnsi"/>
        </w:rPr>
        <w:t>)</w:t>
      </w:r>
      <w:r w:rsidRPr="007F0DF0">
        <w:rPr>
          <w:rFonts w:cstheme="minorHAnsi"/>
        </w:rPr>
        <w:t xml:space="preserve">, bem como a relação de contatos </w:t>
      </w:r>
      <w:bookmarkStart w:id="0" w:name="_GoBack"/>
      <w:r w:rsidRPr="007F0DF0">
        <w:rPr>
          <w:rFonts w:cstheme="minorHAnsi"/>
        </w:rPr>
        <w:t>d</w:t>
      </w:r>
      <w:bookmarkEnd w:id="0"/>
      <w:r w:rsidRPr="007F0DF0">
        <w:rPr>
          <w:rFonts w:cstheme="minorHAnsi"/>
        </w:rPr>
        <w:t>e docentes e técnicos.</w:t>
      </w:r>
    </w:p>
    <w:p w:rsidR="00E11959" w:rsidRDefault="00E11959" w:rsidP="00C80C31">
      <w:pPr>
        <w:jc w:val="both"/>
        <w:rPr>
          <w:rFonts w:cstheme="minorHAnsi"/>
        </w:rPr>
      </w:pPr>
      <w:r>
        <w:rPr>
          <w:rFonts w:cstheme="minorHAnsi"/>
        </w:rPr>
        <w:t>Belém, Março de 2021.</w:t>
      </w:r>
    </w:p>
    <w:p w:rsidR="00567535" w:rsidRPr="007F0DF0" w:rsidRDefault="00567535" w:rsidP="00C80C31">
      <w:pPr>
        <w:jc w:val="both"/>
        <w:rPr>
          <w:rFonts w:cstheme="minorHAnsi"/>
        </w:rPr>
      </w:pPr>
      <w:r>
        <w:rPr>
          <w:rFonts w:cstheme="minorHAnsi"/>
        </w:rPr>
        <w:t>Direção IG.</w:t>
      </w:r>
    </w:p>
    <w:sectPr w:rsidR="00567535" w:rsidRPr="007F0DF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7F5" w:rsidRDefault="00F177F5" w:rsidP="00E34CC3">
      <w:pPr>
        <w:spacing w:after="0" w:line="240" w:lineRule="auto"/>
      </w:pPr>
      <w:r>
        <w:separator/>
      </w:r>
    </w:p>
  </w:endnote>
  <w:endnote w:type="continuationSeparator" w:id="0">
    <w:p w:rsidR="00F177F5" w:rsidRDefault="00F177F5" w:rsidP="00E34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7F5" w:rsidRDefault="00F177F5" w:rsidP="00E34CC3">
      <w:pPr>
        <w:spacing w:after="0" w:line="240" w:lineRule="auto"/>
      </w:pPr>
      <w:r>
        <w:separator/>
      </w:r>
    </w:p>
  </w:footnote>
  <w:footnote w:type="continuationSeparator" w:id="0">
    <w:p w:rsidR="00F177F5" w:rsidRDefault="00F177F5" w:rsidP="00E34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C3" w:rsidRDefault="00E34CC3">
    <w:pPr>
      <w:pStyle w:val="Cabealho"/>
    </w:pPr>
    <w:r>
      <w:rPr>
        <w:noProof/>
        <w:lang w:eastAsia="pt-BR"/>
      </w:rPr>
      <w:drawing>
        <wp:anchor distT="0" distB="0" distL="133350" distR="114300" simplePos="0" relativeHeight="251659264" behindDoc="1" locked="0" layoutInCell="1" allowOverlap="1" wp14:anchorId="13180F12" wp14:editId="1D06DF9C">
          <wp:simplePos x="0" y="0"/>
          <wp:positionH relativeFrom="column">
            <wp:posOffset>2337185</wp:posOffset>
          </wp:positionH>
          <wp:positionV relativeFrom="paragraph">
            <wp:posOffset>-133985</wp:posOffset>
          </wp:positionV>
          <wp:extent cx="647700" cy="62865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34CC3" w:rsidRDefault="00E34CC3">
    <w:pPr>
      <w:pStyle w:val="Cabealho"/>
    </w:pPr>
  </w:p>
  <w:p w:rsidR="00E34CC3" w:rsidRDefault="00E34CC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15A9E4A" wp14:editId="6C7775E4">
              <wp:simplePos x="0" y="0"/>
              <wp:positionH relativeFrom="column">
                <wp:posOffset>790906</wp:posOffset>
              </wp:positionH>
              <wp:positionV relativeFrom="paragraph">
                <wp:posOffset>107315</wp:posOffset>
              </wp:positionV>
              <wp:extent cx="3782060" cy="943610"/>
              <wp:effectExtent l="0" t="0" r="8890" b="8890"/>
              <wp:wrapNone/>
              <wp:docPr id="1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2060" cy="943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34CC3" w:rsidRPr="007A2C03" w:rsidRDefault="00E34CC3" w:rsidP="00E34CC3">
                          <w:pPr>
                            <w:pStyle w:val="Contedodoquadro"/>
                            <w:jc w:val="center"/>
                          </w:pPr>
                          <w:r w:rsidRPr="007A2C03">
                            <w:rPr>
                              <w:rFonts w:asciiTheme="minorHAnsi" w:hAnsiTheme="minorHAnsi"/>
                              <w:color w:val="auto"/>
                            </w:rPr>
                            <w:t>Universidade Federal do Pará</w:t>
                          </w:r>
                        </w:p>
                        <w:p w:rsidR="00E34CC3" w:rsidRPr="007A2C03" w:rsidRDefault="00E34CC3" w:rsidP="00E34CC3">
                          <w:pPr>
                            <w:pStyle w:val="Contedodoquadro"/>
                            <w:jc w:val="center"/>
                          </w:pPr>
                          <w:r w:rsidRPr="007A2C03">
                            <w:rPr>
                              <w:rFonts w:asciiTheme="minorHAnsi" w:hAnsiTheme="minorHAnsi"/>
                              <w:color w:val="auto"/>
                            </w:rPr>
                            <w:t>Instituto de Geociências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igura1" o:spid="_x0000_s1026" style="position:absolute;margin-left:62.3pt;margin-top:8.45pt;width:297.8pt;height:74.3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" stroked="f">
              <v:textbox>
                <w:txbxContent>
                  <w:p w:rsidR="00E34CC3" w:rsidRPr="007A2C03" w:rsidRDefault="00E34CC3" w:rsidP="00E34CC3">
                    <w:pPr>
                      <w:pStyle w:val="Contedodoquadro"/>
                      <w:jc w:val="center"/>
                    </w:pPr>
                    <w:r w:rsidRPr="007A2C03">
                      <w:rPr>
                        <w:rFonts w:asciiTheme="minorHAnsi" w:hAnsiTheme="minorHAnsi"/>
                        <w:color w:val="auto"/>
                      </w:rPr>
                      <w:t>Universidade Federal do Pará</w:t>
                    </w:r>
                  </w:p>
                  <w:p w:rsidR="00E34CC3" w:rsidRPr="007A2C03" w:rsidRDefault="00E34CC3" w:rsidP="00E34CC3">
                    <w:pPr>
                      <w:pStyle w:val="Contedodoquadro"/>
                      <w:jc w:val="center"/>
                    </w:pPr>
                    <w:r w:rsidRPr="007A2C03">
                      <w:rPr>
                        <w:rFonts w:asciiTheme="minorHAnsi" w:hAnsiTheme="minorHAnsi"/>
                        <w:color w:val="auto"/>
                      </w:rPr>
                      <w:t>Instituto de Geociências</w:t>
                    </w:r>
                  </w:p>
                </w:txbxContent>
              </v:textbox>
            </v:rect>
          </w:pict>
        </mc:Fallback>
      </mc:AlternateContent>
    </w:r>
  </w:p>
  <w:p w:rsidR="00E34CC3" w:rsidRDefault="00E34CC3">
    <w:pPr>
      <w:pStyle w:val="Cabealho"/>
    </w:pPr>
  </w:p>
  <w:p w:rsidR="00E34CC3" w:rsidRDefault="00E34CC3">
    <w:pPr>
      <w:pStyle w:val="Cabealho"/>
    </w:pPr>
  </w:p>
  <w:p w:rsidR="00E34CC3" w:rsidRDefault="00E34C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93"/>
    <w:rsid w:val="001E10C7"/>
    <w:rsid w:val="00395B80"/>
    <w:rsid w:val="00567535"/>
    <w:rsid w:val="00734A5E"/>
    <w:rsid w:val="007F0DF0"/>
    <w:rsid w:val="008731E8"/>
    <w:rsid w:val="00A00D93"/>
    <w:rsid w:val="00C80C31"/>
    <w:rsid w:val="00C9139E"/>
    <w:rsid w:val="00E11959"/>
    <w:rsid w:val="00E2421F"/>
    <w:rsid w:val="00E34CC3"/>
    <w:rsid w:val="00F1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00D9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0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00D9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D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34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4CC3"/>
  </w:style>
  <w:style w:type="paragraph" w:styleId="Rodap">
    <w:name w:val="footer"/>
    <w:basedOn w:val="Normal"/>
    <w:link w:val="RodapChar"/>
    <w:uiPriority w:val="99"/>
    <w:unhideWhenUsed/>
    <w:rsid w:val="00E34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4CC3"/>
  </w:style>
  <w:style w:type="paragraph" w:customStyle="1" w:styleId="Contedodoquadro">
    <w:name w:val="Conteúdo do quadro"/>
    <w:basedOn w:val="Normal"/>
    <w:qFormat/>
    <w:rsid w:val="00E34CC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00D9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0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00D9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D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34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4CC3"/>
  </w:style>
  <w:style w:type="paragraph" w:styleId="Rodap">
    <w:name w:val="footer"/>
    <w:basedOn w:val="Normal"/>
    <w:link w:val="RodapChar"/>
    <w:uiPriority w:val="99"/>
    <w:unhideWhenUsed/>
    <w:rsid w:val="00E34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4CC3"/>
  </w:style>
  <w:style w:type="paragraph" w:customStyle="1" w:styleId="Contedodoquadro">
    <w:name w:val="Conteúdo do quadro"/>
    <w:basedOn w:val="Normal"/>
    <w:qFormat/>
    <w:rsid w:val="00E34CC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4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112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6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2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142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g.ufpa.b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diegoalves</dc:creator>
  <cp:lastModifiedBy>diegoalves</cp:lastModifiedBy>
  <cp:revision>2</cp:revision>
  <cp:lastPrinted>2021-03-16T21:33:00Z</cp:lastPrinted>
  <dcterms:created xsi:type="dcterms:W3CDTF">2021-03-16T21:44:00Z</dcterms:created>
  <dcterms:modified xsi:type="dcterms:W3CDTF">2021-03-16T21:44:00Z</dcterms:modified>
</cp:coreProperties>
</file>